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22112" w14:textId="11AD1C76" w:rsidR="00CD3E55" w:rsidRPr="00EA00DB" w:rsidRDefault="00CD3E55" w:rsidP="00CD3E55">
      <w:pPr>
        <w:widowControl w:val="0"/>
        <w:jc w:val="right"/>
        <w:rPr>
          <w:b/>
          <w:sz w:val="18"/>
          <w:szCs w:val="18"/>
          <w:lang w:val="lt-LT"/>
        </w:rPr>
      </w:pPr>
      <w:r>
        <w:rPr>
          <w:b/>
          <w:sz w:val="18"/>
          <w:szCs w:val="18"/>
          <w:lang w:val="lt-LT"/>
        </w:rPr>
        <w:t>Pirkimo sąlygų</w:t>
      </w:r>
      <w:r w:rsidRPr="00EA00DB">
        <w:rPr>
          <w:b/>
          <w:sz w:val="18"/>
          <w:szCs w:val="18"/>
          <w:lang w:val="lt-LT"/>
        </w:rPr>
        <w:t xml:space="preserve"> </w:t>
      </w:r>
      <w:r w:rsidR="007E7CFA">
        <w:rPr>
          <w:b/>
          <w:sz w:val="18"/>
          <w:szCs w:val="18"/>
          <w:lang w:val="en-US"/>
        </w:rPr>
        <w:t>5</w:t>
      </w:r>
      <w:r>
        <w:rPr>
          <w:b/>
          <w:sz w:val="18"/>
          <w:szCs w:val="18"/>
          <w:lang w:val="en-US"/>
        </w:rPr>
        <w:t xml:space="preserve"> </w:t>
      </w:r>
      <w:r>
        <w:rPr>
          <w:b/>
          <w:sz w:val="18"/>
          <w:szCs w:val="18"/>
          <w:lang w:val="lt-LT"/>
        </w:rPr>
        <w:t>p</w:t>
      </w:r>
      <w:r w:rsidRPr="00EA00DB">
        <w:rPr>
          <w:b/>
          <w:sz w:val="18"/>
          <w:szCs w:val="18"/>
          <w:lang w:val="lt-LT"/>
        </w:rPr>
        <w:t>riedas</w:t>
      </w:r>
    </w:p>
    <w:p w14:paraId="2CFB7C7E" w14:textId="77777777" w:rsidR="00CD3E55" w:rsidRPr="00CD3E55" w:rsidRDefault="00CD3E55" w:rsidP="00CD3E55">
      <w:pPr>
        <w:tabs>
          <w:tab w:val="num" w:pos="3065"/>
        </w:tabs>
        <w:spacing w:before="60" w:after="60"/>
        <w:ind w:right="278"/>
        <w:jc w:val="right"/>
        <w:rPr>
          <w:sz w:val="22"/>
          <w:szCs w:val="22"/>
          <w:highlight w:val="yellow"/>
        </w:rPr>
      </w:pPr>
    </w:p>
    <w:p w14:paraId="46E3B627" w14:textId="77777777" w:rsidR="00CD3E55" w:rsidRPr="00CD3E55" w:rsidRDefault="00CD3E55" w:rsidP="00CD3E55">
      <w:pPr>
        <w:tabs>
          <w:tab w:val="num" w:pos="3065"/>
        </w:tabs>
        <w:spacing w:before="60" w:after="60"/>
        <w:ind w:right="278"/>
        <w:jc w:val="center"/>
        <w:rPr>
          <w:b/>
          <w:bCs/>
          <w:sz w:val="22"/>
          <w:szCs w:val="22"/>
          <w:lang w:val="lt-LT"/>
        </w:rPr>
      </w:pPr>
      <w:r w:rsidRPr="00CD3E55">
        <w:rPr>
          <w:b/>
          <w:bCs/>
          <w:sz w:val="22"/>
          <w:szCs w:val="22"/>
        </w:rPr>
        <w:t xml:space="preserve">SUTARČIŲ SĄRAŠO FORMA </w:t>
      </w:r>
    </w:p>
    <w:p w14:paraId="28CFE1D7" w14:textId="78F86FC8" w:rsidR="00CD3E55" w:rsidRPr="00CD3E55" w:rsidRDefault="00CD3E55" w:rsidP="00CD3E55">
      <w:pPr>
        <w:tabs>
          <w:tab w:val="num" w:pos="3065"/>
        </w:tabs>
        <w:spacing w:before="60" w:after="60"/>
        <w:ind w:right="278"/>
        <w:jc w:val="center"/>
        <w:rPr>
          <w:i/>
          <w:iCs/>
          <w:color w:val="FF0000"/>
          <w:sz w:val="22"/>
          <w:szCs w:val="22"/>
        </w:rPr>
      </w:pPr>
      <w:r w:rsidRPr="00CD3E55">
        <w:rPr>
          <w:i/>
          <w:iCs/>
          <w:sz w:val="22"/>
          <w:szCs w:val="22"/>
        </w:rPr>
        <w:t>(</w:t>
      </w:r>
      <w:proofErr w:type="spellStart"/>
      <w:r w:rsidRPr="00CD3E55">
        <w:rPr>
          <w:i/>
          <w:iCs/>
          <w:sz w:val="22"/>
          <w:szCs w:val="22"/>
        </w:rPr>
        <w:t>pagal</w:t>
      </w:r>
      <w:proofErr w:type="spellEnd"/>
      <w:r w:rsidRPr="00CD3E55">
        <w:rPr>
          <w:i/>
          <w:iCs/>
          <w:sz w:val="22"/>
          <w:szCs w:val="22"/>
        </w:rPr>
        <w:t xml:space="preserve"> </w:t>
      </w:r>
      <w:proofErr w:type="spellStart"/>
      <w:r w:rsidRPr="00CD3E55">
        <w:rPr>
          <w:i/>
          <w:iCs/>
          <w:sz w:val="22"/>
          <w:szCs w:val="22"/>
        </w:rPr>
        <w:t>kvalifikacijos</w:t>
      </w:r>
      <w:proofErr w:type="spellEnd"/>
      <w:r w:rsidRPr="00CD3E55">
        <w:rPr>
          <w:i/>
          <w:iCs/>
          <w:sz w:val="22"/>
          <w:szCs w:val="22"/>
        </w:rPr>
        <w:t xml:space="preserve"> </w:t>
      </w:r>
      <w:proofErr w:type="spellStart"/>
      <w:r w:rsidRPr="00CD3E55">
        <w:rPr>
          <w:i/>
          <w:iCs/>
          <w:sz w:val="22"/>
          <w:szCs w:val="22"/>
        </w:rPr>
        <w:t>reikalavimą</w:t>
      </w:r>
      <w:proofErr w:type="spellEnd"/>
      <w:r w:rsidRPr="00CD3E55">
        <w:rPr>
          <w:i/>
          <w:iCs/>
          <w:sz w:val="22"/>
          <w:szCs w:val="22"/>
        </w:rPr>
        <w:t xml:space="preserve"> </w:t>
      </w:r>
      <w:proofErr w:type="spellStart"/>
      <w:r w:rsidRPr="00CD3E55">
        <w:rPr>
          <w:i/>
          <w:iCs/>
          <w:sz w:val="22"/>
          <w:szCs w:val="22"/>
        </w:rPr>
        <w:t>Pirkimo</w:t>
      </w:r>
      <w:proofErr w:type="spellEnd"/>
      <w:r w:rsidRPr="00CD3E55">
        <w:rPr>
          <w:i/>
          <w:iCs/>
          <w:sz w:val="22"/>
          <w:szCs w:val="22"/>
        </w:rPr>
        <w:t xml:space="preserve"> </w:t>
      </w:r>
      <w:proofErr w:type="spellStart"/>
      <w:r w:rsidRPr="00CD3E55">
        <w:rPr>
          <w:i/>
          <w:iCs/>
          <w:sz w:val="22"/>
          <w:szCs w:val="22"/>
        </w:rPr>
        <w:t>sąlygų</w:t>
      </w:r>
      <w:proofErr w:type="spellEnd"/>
      <w:r w:rsidRPr="00CD3E55">
        <w:rPr>
          <w:i/>
          <w:iCs/>
          <w:sz w:val="22"/>
          <w:szCs w:val="22"/>
        </w:rPr>
        <w:t xml:space="preserve"> 3.</w:t>
      </w:r>
      <w:r w:rsidRPr="00CD3E55">
        <w:rPr>
          <w:i/>
          <w:iCs/>
          <w:sz w:val="22"/>
          <w:szCs w:val="22"/>
          <w:lang w:val="en-US"/>
        </w:rPr>
        <w:t>6</w:t>
      </w:r>
      <w:r w:rsidRPr="00CD3E55">
        <w:rPr>
          <w:i/>
          <w:iCs/>
          <w:sz w:val="22"/>
          <w:szCs w:val="22"/>
        </w:rPr>
        <w:t>.</w:t>
      </w:r>
      <w:r w:rsidR="007E7CFA">
        <w:rPr>
          <w:i/>
          <w:iCs/>
          <w:sz w:val="22"/>
          <w:szCs w:val="22"/>
          <w:lang w:val="lt-LT"/>
        </w:rPr>
        <w:t>1</w:t>
      </w:r>
      <w:r w:rsidRPr="00CD3E55">
        <w:rPr>
          <w:i/>
          <w:iCs/>
          <w:sz w:val="22"/>
          <w:szCs w:val="22"/>
        </w:rPr>
        <w:t xml:space="preserve"> p.)</w:t>
      </w:r>
    </w:p>
    <w:p w14:paraId="41BCE7B7" w14:textId="77777777" w:rsidR="00CD3E55" w:rsidRPr="00CD3E55" w:rsidRDefault="00CD3E55" w:rsidP="00CD3E55">
      <w:pPr>
        <w:widowControl w:val="0"/>
        <w:jc w:val="center"/>
        <w:rPr>
          <w:b/>
          <w:sz w:val="22"/>
          <w:szCs w:val="22"/>
          <w:lang w:val="lt-LT"/>
        </w:rPr>
      </w:pPr>
      <w:r w:rsidRPr="00CD3E55">
        <w:rPr>
          <w:b/>
          <w:sz w:val="22"/>
          <w:szCs w:val="22"/>
          <w:lang w:val="lt-LT"/>
        </w:rPr>
        <w:t>(</w:t>
      </w:r>
      <w:r w:rsidRPr="00CD3E55">
        <w:rPr>
          <w:b/>
          <w:i/>
          <w:color w:val="FF0000"/>
          <w:sz w:val="22"/>
          <w:szCs w:val="22"/>
          <w:lang w:val="lt-LT"/>
        </w:rPr>
        <w:t>pildo ir pasirašo pirkimo dalyvis</w:t>
      </w:r>
      <w:r w:rsidRPr="00CD3E55">
        <w:rPr>
          <w:b/>
          <w:sz w:val="22"/>
          <w:szCs w:val="22"/>
          <w:lang w:val="lt-LT"/>
        </w:rPr>
        <w:t>)</w:t>
      </w:r>
    </w:p>
    <w:p w14:paraId="0E84CA6D" w14:textId="6DFCE75E" w:rsidR="00CD3E55" w:rsidRPr="00CD3E55" w:rsidRDefault="00CD3E55" w:rsidP="00CD3E55">
      <w:pPr>
        <w:pStyle w:val="CLIENT"/>
        <w:keepNext w:val="0"/>
        <w:widowControl w:val="0"/>
        <w:jc w:val="center"/>
        <w:rPr>
          <w:b w:val="0"/>
          <w:bCs w:val="0"/>
          <w:caps w:val="0"/>
          <w:sz w:val="22"/>
          <w:szCs w:val="22"/>
        </w:rPr>
      </w:pPr>
      <w:r w:rsidRPr="00CD3E55">
        <w:rPr>
          <w:b w:val="0"/>
          <w:bCs w:val="0"/>
          <w:caps w:val="0"/>
          <w:sz w:val="22"/>
          <w:szCs w:val="22"/>
        </w:rPr>
        <w:t xml:space="preserve"> 2025 - __ -___</w:t>
      </w:r>
    </w:p>
    <w:p w14:paraId="17566BE7" w14:textId="77777777" w:rsidR="00CD3E55" w:rsidRPr="00CD3E55" w:rsidRDefault="00CD3E55" w:rsidP="00CD3E55">
      <w:pPr>
        <w:pStyle w:val="CLIENT"/>
        <w:keepNext w:val="0"/>
        <w:widowControl w:val="0"/>
        <w:rPr>
          <w:rFonts w:asciiTheme="minorHAnsi" w:hAnsiTheme="minorHAnsi" w:cstheme="minorHAnsi"/>
          <w:caps w:val="0"/>
          <w:sz w:val="22"/>
          <w:szCs w:val="22"/>
        </w:rPr>
      </w:pPr>
    </w:p>
    <w:tbl>
      <w:tblPr>
        <w:tblW w:w="15309" w:type="dxa"/>
        <w:jc w:val="center"/>
        <w:tblLayout w:type="fixed"/>
        <w:tblCellMar>
          <w:left w:w="10" w:type="dxa"/>
          <w:right w:w="10" w:type="dxa"/>
        </w:tblCellMar>
        <w:tblLook w:val="04A0" w:firstRow="1" w:lastRow="0" w:firstColumn="1" w:lastColumn="0" w:noHBand="0" w:noVBand="1"/>
      </w:tblPr>
      <w:tblGrid>
        <w:gridCol w:w="3981"/>
        <w:gridCol w:w="2056"/>
        <w:gridCol w:w="2057"/>
        <w:gridCol w:w="2938"/>
        <w:gridCol w:w="4277"/>
      </w:tblGrid>
      <w:tr w:rsidR="00CD3E55" w:rsidRPr="00CD3E55" w14:paraId="426917F4" w14:textId="77777777" w:rsidTr="001B22B0">
        <w:trPr>
          <w:cantSplit/>
          <w:trHeight w:val="2483"/>
          <w:jc w:val="center"/>
        </w:trPr>
        <w:tc>
          <w:tcPr>
            <w:tcW w:w="3981"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41012235" w14:textId="77777777" w:rsidR="00CD3E55" w:rsidRPr="00CD3E55" w:rsidRDefault="00CD3E55" w:rsidP="009000C4">
            <w:pPr>
              <w:pStyle w:val="Textbody"/>
              <w:spacing w:after="0" w:line="240" w:lineRule="auto"/>
              <w:jc w:val="center"/>
              <w:rPr>
                <w:b/>
                <w:bCs/>
                <w:sz w:val="22"/>
              </w:rPr>
            </w:pPr>
            <w:r w:rsidRPr="00CD3E55">
              <w:rPr>
                <w:b/>
                <w:bCs/>
                <w:sz w:val="22"/>
              </w:rPr>
              <w:t xml:space="preserve">Sutarties objektas </w:t>
            </w:r>
          </w:p>
          <w:p w14:paraId="69762826" w14:textId="4BCA4083" w:rsidR="00CD3E55" w:rsidRPr="00CD3E55" w:rsidRDefault="00CD3E55" w:rsidP="009000C4">
            <w:pPr>
              <w:pStyle w:val="Textbody"/>
              <w:spacing w:after="0" w:line="240" w:lineRule="auto"/>
              <w:jc w:val="center"/>
              <w:rPr>
                <w:sz w:val="22"/>
              </w:rPr>
            </w:pPr>
            <w:r w:rsidRPr="00CD3E55">
              <w:rPr>
                <w:bCs/>
                <w:i/>
                <w:iCs/>
                <w:sz w:val="22"/>
              </w:rPr>
              <w:t>(atitiktis nurodytam reikalavimui, nurodyti sutarties objekto pavadinimą, užduotį ir trumpą aprašymą)</w:t>
            </w:r>
          </w:p>
        </w:tc>
        <w:tc>
          <w:tcPr>
            <w:tcW w:w="2056"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74EF3296" w14:textId="75BF11E2" w:rsidR="00CD3E55" w:rsidRPr="00CD3E55" w:rsidRDefault="00CD3E55" w:rsidP="009000C4">
            <w:pPr>
              <w:pStyle w:val="Textbody"/>
              <w:spacing w:after="0" w:line="240" w:lineRule="auto"/>
              <w:jc w:val="center"/>
              <w:rPr>
                <w:b/>
                <w:bCs/>
                <w:sz w:val="22"/>
              </w:rPr>
            </w:pPr>
            <w:r w:rsidRPr="00CD3E55">
              <w:rPr>
                <w:b/>
                <w:bCs/>
                <w:sz w:val="22"/>
              </w:rPr>
              <w:t>Užsakovas</w:t>
            </w:r>
          </w:p>
          <w:p w14:paraId="17749D34" w14:textId="1B278B81" w:rsidR="00CD3E55" w:rsidRPr="00CD3E55" w:rsidRDefault="00CD3E55" w:rsidP="009000C4">
            <w:pPr>
              <w:pStyle w:val="tabulka"/>
              <w:widowControl/>
              <w:spacing w:before="0" w:line="240" w:lineRule="auto"/>
              <w:rPr>
                <w:rFonts w:ascii="Times New Roman" w:hAnsi="Times New Roman" w:cs="Times New Roman"/>
                <w:b/>
                <w:bCs/>
                <w:i/>
                <w:iCs/>
                <w:sz w:val="22"/>
                <w:szCs w:val="22"/>
                <w:lang w:val="lt-LT"/>
              </w:rPr>
            </w:pPr>
            <w:r w:rsidRPr="00CD3E55">
              <w:rPr>
                <w:rFonts w:ascii="Times New Roman" w:hAnsi="Times New Roman" w:cs="Times New Roman"/>
                <w:bCs/>
                <w:i/>
                <w:iCs/>
                <w:sz w:val="22"/>
                <w:szCs w:val="22"/>
                <w:lang w:val="lt-LT"/>
              </w:rPr>
              <w:t>(nurodyti pavadinimą)</w:t>
            </w:r>
          </w:p>
        </w:tc>
        <w:tc>
          <w:tcPr>
            <w:tcW w:w="205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2550C970" w14:textId="77777777" w:rsidR="00CD3E55" w:rsidRPr="00CD3E55" w:rsidRDefault="00CD3E55" w:rsidP="009000C4">
            <w:pPr>
              <w:pStyle w:val="tabulka"/>
              <w:widowControl/>
              <w:spacing w:before="0" w:line="240" w:lineRule="auto"/>
              <w:rPr>
                <w:rFonts w:ascii="Times New Roman" w:hAnsi="Times New Roman" w:cs="Times New Roman"/>
                <w:b/>
                <w:bCs/>
                <w:sz w:val="22"/>
                <w:szCs w:val="22"/>
                <w:lang w:val="lt-LT"/>
              </w:rPr>
            </w:pPr>
            <w:r w:rsidRPr="00CD3E55">
              <w:rPr>
                <w:rFonts w:ascii="Times New Roman" w:hAnsi="Times New Roman" w:cs="Times New Roman"/>
                <w:b/>
                <w:bCs/>
                <w:sz w:val="22"/>
                <w:szCs w:val="22"/>
                <w:lang w:val="lt-LT"/>
              </w:rPr>
              <w:t>Sutarties galiojimo laikotarpis</w:t>
            </w:r>
          </w:p>
          <w:p w14:paraId="0BF0DDCC" w14:textId="77777777" w:rsidR="00CD3E55" w:rsidRPr="00CD3E55" w:rsidRDefault="00CD3E55" w:rsidP="009000C4">
            <w:pPr>
              <w:pStyle w:val="tabulka"/>
              <w:widowControl/>
              <w:spacing w:before="0" w:line="240" w:lineRule="auto"/>
              <w:rPr>
                <w:rFonts w:ascii="Times New Roman" w:hAnsi="Times New Roman" w:cs="Times New Roman"/>
                <w:bCs/>
                <w:i/>
                <w:iCs/>
                <w:sz w:val="22"/>
                <w:szCs w:val="22"/>
                <w:lang w:val="lt-LT"/>
              </w:rPr>
            </w:pPr>
            <w:r w:rsidRPr="00CD3E55">
              <w:rPr>
                <w:rFonts w:ascii="Times New Roman" w:hAnsi="Times New Roman" w:cs="Times New Roman"/>
                <w:bCs/>
                <w:i/>
                <w:iCs/>
                <w:sz w:val="22"/>
                <w:szCs w:val="22"/>
                <w:lang w:val="lt-LT"/>
              </w:rPr>
              <w:t>(nurodyti Sutarties galiojimo pradžios ir pabaigos datas dienų tikslumu)</w:t>
            </w:r>
          </w:p>
          <w:p w14:paraId="274C98D8" w14:textId="01F186D6" w:rsidR="00CD3E55" w:rsidRPr="00CD3E55" w:rsidRDefault="00CD3E55" w:rsidP="009000C4">
            <w:pPr>
              <w:pStyle w:val="tabulka"/>
              <w:widowControl/>
              <w:spacing w:before="0" w:line="240" w:lineRule="auto"/>
              <w:rPr>
                <w:rFonts w:ascii="Times New Roman" w:hAnsi="Times New Roman" w:cs="Times New Roman"/>
                <w:bCs/>
                <w:i/>
                <w:iCs/>
                <w:sz w:val="22"/>
                <w:szCs w:val="22"/>
                <w:lang w:val="lt-LT"/>
              </w:rPr>
            </w:pPr>
            <w:r w:rsidRPr="00CD3E55">
              <w:rPr>
                <w:rFonts w:ascii="Times New Roman" w:hAnsi="Times New Roman" w:cs="Times New Roman"/>
                <w:b/>
                <w:sz w:val="22"/>
                <w:szCs w:val="22"/>
                <w:lang w:val="lt-LT"/>
              </w:rPr>
              <w:t>(per paskutinius 3 metus iki pasiūlymų pateikimo termino pabaigos)</w:t>
            </w:r>
          </w:p>
        </w:tc>
        <w:tc>
          <w:tcPr>
            <w:tcW w:w="2938"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tcMar>
              <w:top w:w="0" w:type="dxa"/>
              <w:left w:w="28" w:type="dxa"/>
              <w:bottom w:w="0" w:type="dxa"/>
              <w:right w:w="28" w:type="dxa"/>
            </w:tcMar>
            <w:vAlign w:val="center"/>
            <w:hideMark/>
          </w:tcPr>
          <w:p w14:paraId="03DCEA9C" w14:textId="77777777" w:rsidR="00CD3E55" w:rsidRPr="00CD3E55" w:rsidRDefault="00CD3E55" w:rsidP="009000C4">
            <w:pPr>
              <w:pStyle w:val="Pagrindinistekstas"/>
              <w:spacing w:after="120"/>
              <w:jc w:val="center"/>
              <w:rPr>
                <w:b/>
                <w:bCs/>
                <w:sz w:val="22"/>
                <w:szCs w:val="22"/>
              </w:rPr>
            </w:pPr>
            <w:r w:rsidRPr="00CD3E55">
              <w:rPr>
                <w:b/>
                <w:bCs/>
                <w:sz w:val="22"/>
                <w:szCs w:val="22"/>
              </w:rPr>
              <w:t>Sutarties (-</w:t>
            </w:r>
            <w:proofErr w:type="spellStart"/>
            <w:r w:rsidRPr="00CD3E55">
              <w:rPr>
                <w:b/>
                <w:bCs/>
                <w:sz w:val="22"/>
                <w:szCs w:val="22"/>
              </w:rPr>
              <w:t>ių</w:t>
            </w:r>
            <w:proofErr w:type="spellEnd"/>
            <w:r w:rsidRPr="00CD3E55">
              <w:rPr>
                <w:b/>
                <w:bCs/>
                <w:sz w:val="22"/>
                <w:szCs w:val="22"/>
              </w:rPr>
              <w:t>) vertės Eur be PVM</w:t>
            </w:r>
          </w:p>
          <w:p w14:paraId="5F65917E" w14:textId="0810A75E" w:rsidR="00CD3E55" w:rsidRPr="00CD3E55" w:rsidRDefault="00CD3E55" w:rsidP="009000C4">
            <w:pPr>
              <w:pStyle w:val="Pagrindinistekstas"/>
              <w:spacing w:after="120"/>
              <w:jc w:val="center"/>
              <w:rPr>
                <w:b/>
                <w:bCs/>
                <w:sz w:val="22"/>
                <w:szCs w:val="22"/>
              </w:rPr>
            </w:pPr>
            <w:r w:rsidRPr="00CD3E55">
              <w:rPr>
                <w:bCs/>
                <w:i/>
                <w:iCs/>
                <w:sz w:val="22"/>
                <w:szCs w:val="22"/>
              </w:rPr>
              <w:t xml:space="preserve">(bendra sutarčių vertė ne mažesnė kaip </w:t>
            </w:r>
            <w:r w:rsidR="0022296D">
              <w:rPr>
                <w:bCs/>
                <w:i/>
                <w:iCs/>
                <w:sz w:val="22"/>
                <w:szCs w:val="22"/>
              </w:rPr>
              <w:t>60</w:t>
            </w:r>
            <w:r w:rsidRPr="00CD3E55">
              <w:rPr>
                <w:bCs/>
                <w:i/>
                <w:iCs/>
                <w:sz w:val="22"/>
                <w:szCs w:val="22"/>
              </w:rPr>
              <w:t xml:space="preserve"> 000,00 EUR be PVM)</w:t>
            </w:r>
          </w:p>
          <w:p w14:paraId="568B8097" w14:textId="77777777" w:rsidR="00CD3E55" w:rsidRPr="00CD3E55" w:rsidRDefault="00CD3E55" w:rsidP="009000C4">
            <w:pPr>
              <w:pStyle w:val="Standard"/>
              <w:spacing w:after="0" w:line="240" w:lineRule="auto"/>
              <w:jc w:val="center"/>
              <w:rPr>
                <w:sz w:val="22"/>
              </w:rPr>
            </w:pPr>
          </w:p>
        </w:tc>
        <w:tc>
          <w:tcPr>
            <w:tcW w:w="427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tcMar>
              <w:top w:w="0" w:type="dxa"/>
              <w:left w:w="28" w:type="dxa"/>
              <w:bottom w:w="0" w:type="dxa"/>
              <w:right w:w="28" w:type="dxa"/>
            </w:tcMar>
            <w:vAlign w:val="center"/>
            <w:hideMark/>
          </w:tcPr>
          <w:p w14:paraId="256C2F8E" w14:textId="0F9758DA" w:rsidR="00CD3E55" w:rsidRPr="00CD3E55" w:rsidRDefault="00CD3E55" w:rsidP="009000C4">
            <w:pPr>
              <w:pStyle w:val="Standard"/>
              <w:spacing w:after="0" w:line="240" w:lineRule="auto"/>
              <w:jc w:val="center"/>
              <w:rPr>
                <w:i/>
                <w:iCs/>
                <w:sz w:val="22"/>
              </w:rPr>
            </w:pPr>
            <w:r w:rsidRPr="00CD3E55">
              <w:rPr>
                <w:b/>
                <w:bCs/>
                <w:sz w:val="22"/>
              </w:rPr>
              <w:t>Ar Sutartis buvo įvykdyta tinkamai?</w:t>
            </w:r>
            <w:r w:rsidR="002C1E72">
              <w:rPr>
                <w:b/>
                <w:bCs/>
                <w:sz w:val="22"/>
              </w:rPr>
              <w:t>*</w:t>
            </w:r>
            <w:r w:rsidRPr="00CD3E55">
              <w:rPr>
                <w:b/>
                <w:bCs/>
                <w:sz w:val="22"/>
              </w:rPr>
              <w:t xml:space="preserve"> </w:t>
            </w:r>
          </w:p>
        </w:tc>
      </w:tr>
      <w:tr w:rsidR="00CD3E55" w:rsidRPr="00CD3E55" w14:paraId="4DD6DE94" w14:textId="77777777" w:rsidTr="001B22B0">
        <w:trPr>
          <w:cantSplit/>
          <w:trHeight w:val="1082"/>
          <w:jc w:val="center"/>
        </w:trPr>
        <w:tc>
          <w:tcPr>
            <w:tcW w:w="15309" w:type="dxa"/>
            <w:gridSpan w:val="5"/>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tcPr>
          <w:p w14:paraId="08C6CDEE" w14:textId="0DF1886A" w:rsidR="00CD3E55" w:rsidRPr="00CD3E55" w:rsidRDefault="0022296D" w:rsidP="009000C4">
            <w:pPr>
              <w:pStyle w:val="Standard"/>
              <w:spacing w:after="0" w:line="240" w:lineRule="auto"/>
              <w:jc w:val="center"/>
              <w:rPr>
                <w:sz w:val="22"/>
              </w:rPr>
            </w:pPr>
            <w:r w:rsidRPr="0022296D">
              <w:rPr>
                <w:sz w:val="22"/>
              </w:rPr>
              <w:t>Per pastaruosius 3 (tris) metus arba per laiką nuo Tiekėjo įregistravimo dienos (jeigu Tiekėjas vykdė veiklą mažiau nei 3 (tris) metus iki pasiūlymo pateikimo termino pabaigos Tiekėjas turi būti sėkmingai įvykdęs ir (ar) vykdo bent 1 (vieną) ar kelias sutartis susijusias su transporto priemonių stebėjimo įrangos diegimu ir/ar priežiūra, kurių bendra sutarčių vertė ne mažesnė kaip 60 000,00 EUR be PVM.</w:t>
            </w:r>
          </w:p>
        </w:tc>
      </w:tr>
      <w:tr w:rsidR="00CD3E55" w:rsidRPr="00CD3E55" w14:paraId="1E0F8B23" w14:textId="77777777" w:rsidTr="001B22B0">
        <w:trPr>
          <w:cantSplit/>
          <w:trHeight w:val="298"/>
          <w:jc w:val="center"/>
        </w:trPr>
        <w:tc>
          <w:tcPr>
            <w:tcW w:w="3981" w:type="dxa"/>
            <w:tcBorders>
              <w:top w:val="single" w:sz="6" w:space="0" w:color="00000A"/>
              <w:left w:val="single" w:sz="6" w:space="0" w:color="00000A"/>
              <w:bottom w:val="single" w:sz="6" w:space="0" w:color="00000A"/>
              <w:right w:val="single" w:sz="6" w:space="0" w:color="00000A"/>
            </w:tcBorders>
            <w:vAlign w:val="center"/>
          </w:tcPr>
          <w:p w14:paraId="54C8BC6A" w14:textId="77777777" w:rsidR="00CD3E55" w:rsidRPr="00CD3E55" w:rsidRDefault="00CD3E55" w:rsidP="009000C4">
            <w:pPr>
              <w:pStyle w:val="tabulka"/>
              <w:widowControl/>
              <w:spacing w:before="0" w:line="240" w:lineRule="auto"/>
              <w:jc w:val="left"/>
              <w:rPr>
                <w:rFonts w:ascii="Times New Roman" w:hAnsi="Times New Roman" w:cs="Times New Roman"/>
                <w:b/>
                <w:i/>
                <w:sz w:val="22"/>
                <w:szCs w:val="22"/>
                <w:lang w:val="lt-LT"/>
              </w:rPr>
            </w:pPr>
          </w:p>
        </w:tc>
        <w:tc>
          <w:tcPr>
            <w:tcW w:w="2056" w:type="dxa"/>
            <w:tcBorders>
              <w:top w:val="single" w:sz="6" w:space="0" w:color="00000A"/>
              <w:left w:val="single" w:sz="6" w:space="0" w:color="00000A"/>
              <w:bottom w:val="single" w:sz="6" w:space="0" w:color="00000A"/>
              <w:right w:val="single" w:sz="6" w:space="0" w:color="00000A"/>
            </w:tcBorders>
            <w:vAlign w:val="center"/>
          </w:tcPr>
          <w:p w14:paraId="33F10101" w14:textId="77777777" w:rsidR="00CD3E55" w:rsidRPr="00CD3E55" w:rsidRDefault="00CD3E55" w:rsidP="009000C4">
            <w:pPr>
              <w:pStyle w:val="tabulka"/>
              <w:widowControl/>
              <w:spacing w:before="0" w:line="240" w:lineRule="auto"/>
              <w:jc w:val="left"/>
              <w:rPr>
                <w:rFonts w:ascii="Times New Roman" w:hAnsi="Times New Roman" w:cs="Times New Roman"/>
                <w:b/>
                <w:i/>
                <w:sz w:val="22"/>
                <w:szCs w:val="22"/>
                <w:lang w:val="lt-LT"/>
              </w:rPr>
            </w:pPr>
          </w:p>
        </w:tc>
        <w:tc>
          <w:tcPr>
            <w:tcW w:w="2057" w:type="dxa"/>
            <w:tcBorders>
              <w:top w:val="single" w:sz="6" w:space="0" w:color="00000A"/>
              <w:left w:val="single" w:sz="6" w:space="0" w:color="00000A"/>
              <w:bottom w:val="single" w:sz="6" w:space="0" w:color="00000A"/>
              <w:right w:val="single" w:sz="6" w:space="0" w:color="00000A"/>
            </w:tcBorders>
            <w:vAlign w:val="center"/>
          </w:tcPr>
          <w:p w14:paraId="51B04678" w14:textId="77777777" w:rsidR="00CD3E55" w:rsidRPr="00CD3E55" w:rsidRDefault="00CD3E55" w:rsidP="009000C4">
            <w:pPr>
              <w:pStyle w:val="tabulka"/>
              <w:widowControl/>
              <w:spacing w:before="0" w:line="240" w:lineRule="auto"/>
              <w:jc w:val="left"/>
              <w:rPr>
                <w:rFonts w:ascii="Times New Roman" w:hAnsi="Times New Roman" w:cs="Times New Roman"/>
                <w:b/>
                <w:i/>
                <w:sz w:val="22"/>
                <w:szCs w:val="22"/>
                <w:lang w:val="lt-LT"/>
              </w:rPr>
            </w:pPr>
          </w:p>
        </w:tc>
        <w:tc>
          <w:tcPr>
            <w:tcW w:w="293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8857C33" w14:textId="77777777" w:rsidR="00CD3E55" w:rsidRPr="00CD3E55" w:rsidRDefault="00CD3E55" w:rsidP="009000C4">
            <w:pPr>
              <w:pStyle w:val="tabulka"/>
              <w:widowControl/>
              <w:spacing w:before="0" w:line="240" w:lineRule="auto"/>
              <w:ind w:left="-212"/>
              <w:jc w:val="left"/>
              <w:rPr>
                <w:rFonts w:ascii="Times New Roman" w:hAnsi="Times New Roman" w:cs="Times New Roman"/>
                <w:sz w:val="22"/>
                <w:szCs w:val="22"/>
                <w:lang w:val="lt-LT"/>
              </w:rPr>
            </w:pPr>
          </w:p>
        </w:tc>
        <w:tc>
          <w:tcPr>
            <w:tcW w:w="427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397379AC" w14:textId="77777777" w:rsidR="00CD3E55" w:rsidRPr="00CD3E55" w:rsidRDefault="00CD3E55" w:rsidP="009000C4">
            <w:pPr>
              <w:pStyle w:val="tabulka"/>
              <w:widowControl/>
              <w:spacing w:before="0" w:line="240" w:lineRule="auto"/>
              <w:ind w:left="-212"/>
              <w:jc w:val="left"/>
              <w:rPr>
                <w:rFonts w:ascii="Times New Roman" w:hAnsi="Times New Roman" w:cs="Times New Roman"/>
                <w:sz w:val="22"/>
                <w:szCs w:val="22"/>
                <w:lang w:val="lt-LT"/>
              </w:rPr>
            </w:pPr>
          </w:p>
        </w:tc>
      </w:tr>
      <w:tr w:rsidR="00CD3E55" w:rsidRPr="00CD3E55" w14:paraId="736FE58B" w14:textId="77777777" w:rsidTr="001B22B0">
        <w:trPr>
          <w:cantSplit/>
          <w:trHeight w:val="298"/>
          <w:jc w:val="center"/>
        </w:trPr>
        <w:tc>
          <w:tcPr>
            <w:tcW w:w="3981" w:type="dxa"/>
            <w:tcBorders>
              <w:top w:val="single" w:sz="6" w:space="0" w:color="00000A"/>
              <w:left w:val="single" w:sz="6" w:space="0" w:color="00000A"/>
              <w:bottom w:val="single" w:sz="6" w:space="0" w:color="00000A"/>
              <w:right w:val="single" w:sz="6" w:space="0" w:color="00000A"/>
            </w:tcBorders>
            <w:vAlign w:val="center"/>
          </w:tcPr>
          <w:p w14:paraId="55597469" w14:textId="77777777" w:rsidR="00CD3E55" w:rsidRPr="00CD3E55" w:rsidRDefault="00CD3E55" w:rsidP="009000C4">
            <w:pPr>
              <w:pStyle w:val="tabulka"/>
              <w:widowControl/>
              <w:spacing w:before="0" w:line="240" w:lineRule="auto"/>
              <w:jc w:val="both"/>
              <w:rPr>
                <w:rFonts w:ascii="Times New Roman" w:hAnsi="Times New Roman" w:cs="Times New Roman"/>
                <w:sz w:val="22"/>
                <w:szCs w:val="22"/>
                <w:lang w:val="lt-LT"/>
              </w:rPr>
            </w:pPr>
          </w:p>
        </w:tc>
        <w:tc>
          <w:tcPr>
            <w:tcW w:w="2056" w:type="dxa"/>
            <w:tcBorders>
              <w:top w:val="single" w:sz="6" w:space="0" w:color="00000A"/>
              <w:left w:val="single" w:sz="6" w:space="0" w:color="00000A"/>
              <w:bottom w:val="single" w:sz="6" w:space="0" w:color="00000A"/>
              <w:right w:val="single" w:sz="6" w:space="0" w:color="00000A"/>
            </w:tcBorders>
            <w:vAlign w:val="center"/>
          </w:tcPr>
          <w:p w14:paraId="63D3D0E9" w14:textId="77777777" w:rsidR="00CD3E55" w:rsidRPr="00CD3E55" w:rsidRDefault="00CD3E55" w:rsidP="009000C4">
            <w:pPr>
              <w:pStyle w:val="tabulka"/>
              <w:widowControl/>
              <w:spacing w:before="0" w:line="240" w:lineRule="auto"/>
              <w:jc w:val="both"/>
              <w:rPr>
                <w:rFonts w:ascii="Times New Roman" w:hAnsi="Times New Roman" w:cs="Times New Roman"/>
                <w:sz w:val="22"/>
                <w:szCs w:val="22"/>
                <w:lang w:val="lt-LT"/>
              </w:rPr>
            </w:pPr>
          </w:p>
        </w:tc>
        <w:tc>
          <w:tcPr>
            <w:tcW w:w="2057" w:type="dxa"/>
            <w:tcBorders>
              <w:top w:val="single" w:sz="6" w:space="0" w:color="00000A"/>
              <w:left w:val="single" w:sz="6" w:space="0" w:color="00000A"/>
              <w:bottom w:val="single" w:sz="6" w:space="0" w:color="00000A"/>
              <w:right w:val="single" w:sz="6" w:space="0" w:color="00000A"/>
            </w:tcBorders>
            <w:vAlign w:val="center"/>
          </w:tcPr>
          <w:p w14:paraId="068F3248" w14:textId="77777777" w:rsidR="00CD3E55" w:rsidRPr="00CD3E55" w:rsidRDefault="00CD3E55" w:rsidP="009000C4">
            <w:pPr>
              <w:pStyle w:val="tabulka"/>
              <w:widowControl/>
              <w:spacing w:before="0" w:line="240" w:lineRule="auto"/>
              <w:jc w:val="both"/>
              <w:rPr>
                <w:rFonts w:ascii="Times New Roman" w:hAnsi="Times New Roman" w:cs="Times New Roman"/>
                <w:sz w:val="22"/>
                <w:szCs w:val="22"/>
                <w:lang w:val="lt-LT"/>
              </w:rPr>
            </w:pPr>
          </w:p>
        </w:tc>
        <w:tc>
          <w:tcPr>
            <w:tcW w:w="293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19C4F859"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427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156A11F"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r>
      <w:tr w:rsidR="00CD3E55" w:rsidRPr="00CD3E55" w14:paraId="052DE519" w14:textId="77777777" w:rsidTr="001B22B0">
        <w:trPr>
          <w:cantSplit/>
          <w:trHeight w:val="298"/>
          <w:jc w:val="center"/>
        </w:trPr>
        <w:tc>
          <w:tcPr>
            <w:tcW w:w="3981" w:type="dxa"/>
            <w:tcBorders>
              <w:top w:val="single" w:sz="6" w:space="0" w:color="00000A"/>
              <w:left w:val="single" w:sz="6" w:space="0" w:color="00000A"/>
              <w:bottom w:val="single" w:sz="6" w:space="0" w:color="00000A"/>
              <w:right w:val="single" w:sz="6" w:space="0" w:color="00000A"/>
            </w:tcBorders>
            <w:vAlign w:val="center"/>
          </w:tcPr>
          <w:p w14:paraId="26C60A0C"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2056" w:type="dxa"/>
            <w:tcBorders>
              <w:top w:val="single" w:sz="6" w:space="0" w:color="00000A"/>
              <w:left w:val="single" w:sz="6" w:space="0" w:color="00000A"/>
              <w:bottom w:val="single" w:sz="6" w:space="0" w:color="00000A"/>
              <w:right w:val="single" w:sz="6" w:space="0" w:color="00000A"/>
            </w:tcBorders>
            <w:vAlign w:val="center"/>
          </w:tcPr>
          <w:p w14:paraId="167C39D1"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2057" w:type="dxa"/>
            <w:tcBorders>
              <w:top w:val="single" w:sz="6" w:space="0" w:color="00000A"/>
              <w:left w:val="single" w:sz="6" w:space="0" w:color="00000A"/>
              <w:bottom w:val="single" w:sz="6" w:space="0" w:color="00000A"/>
              <w:right w:val="single" w:sz="6" w:space="0" w:color="00000A"/>
            </w:tcBorders>
            <w:vAlign w:val="center"/>
          </w:tcPr>
          <w:p w14:paraId="66F478E8"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293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6C163E7C"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427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2F8E67B9"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r>
    </w:tbl>
    <w:p w14:paraId="4CBAAF19" w14:textId="64585479" w:rsidR="00CD3E55" w:rsidRDefault="002C1E72" w:rsidP="001B22B0">
      <w:pPr>
        <w:tabs>
          <w:tab w:val="num" w:pos="3065"/>
        </w:tabs>
        <w:spacing w:before="60" w:after="60"/>
        <w:ind w:left="-709" w:right="-739"/>
        <w:jc w:val="both"/>
        <w:rPr>
          <w:i/>
          <w:iCs/>
          <w:lang w:val="lt-LT"/>
        </w:rPr>
      </w:pPr>
      <w:r w:rsidRPr="001B22B0">
        <w:rPr>
          <w:i/>
          <w:iCs/>
          <w:lang w:val="lt-LT"/>
        </w:rPr>
        <w:t>*</w:t>
      </w:r>
      <w:r w:rsidR="001B22B0" w:rsidRPr="001B22B0">
        <w:rPr>
          <w:i/>
          <w:iCs/>
          <w:sz w:val="18"/>
          <w:szCs w:val="18"/>
        </w:rPr>
        <w:t xml:space="preserve"> </w:t>
      </w:r>
      <w:r w:rsidR="001B22B0" w:rsidRPr="001B22B0">
        <w:rPr>
          <w:i/>
          <w:iCs/>
          <w:lang w:val="lt-LT"/>
        </w:rPr>
        <w:t>Kilus abejonėms dėl tiekėjo pateiktos informacijos apie jo atitikimą kvalifikacijos reikalavimams, Perkantysis subjektas pasilieka teisę pareikalauti tiekėjo pateikti papildomus dokumentus, pagrindžiančius atitiktį šiam reikalavimui, pvz., užsakovų pažymas ar kitus dokumentus, kuriose būtų nurodytos prekių bendros sumos, datos ir vieta, prekių gavėjai, ar prekės buvo pristatytos [ir sumontuotos] tinkamai.</w:t>
      </w:r>
    </w:p>
    <w:p w14:paraId="7D480BBD" w14:textId="77777777" w:rsidR="001B22B0" w:rsidRPr="001B22B0" w:rsidRDefault="001B22B0" w:rsidP="001B22B0">
      <w:pPr>
        <w:tabs>
          <w:tab w:val="num" w:pos="3065"/>
        </w:tabs>
        <w:spacing w:before="60" w:after="60"/>
        <w:ind w:left="-709" w:right="278"/>
        <w:jc w:val="both"/>
        <w:rPr>
          <w:i/>
          <w:iCs/>
          <w:lang w:val="lt-LT"/>
        </w:rPr>
      </w:pPr>
    </w:p>
    <w:tbl>
      <w:tblPr>
        <w:tblW w:w="0" w:type="auto"/>
        <w:jc w:val="center"/>
        <w:tblCellMar>
          <w:left w:w="0" w:type="dxa"/>
          <w:right w:w="0" w:type="dxa"/>
        </w:tblCellMar>
        <w:tblLook w:val="04A0" w:firstRow="1" w:lastRow="0" w:firstColumn="1" w:lastColumn="0" w:noHBand="0" w:noVBand="1"/>
      </w:tblPr>
      <w:tblGrid>
        <w:gridCol w:w="3284"/>
        <w:gridCol w:w="3285"/>
        <w:gridCol w:w="3285"/>
      </w:tblGrid>
      <w:tr w:rsidR="00CD3E55" w:rsidRPr="00CD3E55" w14:paraId="454A27AD" w14:textId="77777777" w:rsidTr="009000C4">
        <w:trPr>
          <w:jc w:val="center"/>
        </w:trPr>
        <w:tc>
          <w:tcPr>
            <w:tcW w:w="3284" w:type="dxa"/>
          </w:tcPr>
          <w:p w14:paraId="24A6563E" w14:textId="77777777" w:rsidR="00CD3E55" w:rsidRPr="00CD3E55" w:rsidRDefault="00CD3E55" w:rsidP="009000C4">
            <w:pPr>
              <w:widowControl w:val="0"/>
              <w:ind w:firstLine="5"/>
              <w:jc w:val="center"/>
              <w:rPr>
                <w:sz w:val="22"/>
                <w:szCs w:val="22"/>
                <w:lang w:val="lt-LT"/>
              </w:rPr>
            </w:pPr>
            <w:r w:rsidRPr="00CD3E55">
              <w:rPr>
                <w:color w:val="000000"/>
                <w:sz w:val="22"/>
                <w:szCs w:val="22"/>
                <w:lang w:val="lt-LT"/>
              </w:rPr>
              <w:t>____________________</w:t>
            </w:r>
          </w:p>
        </w:tc>
        <w:tc>
          <w:tcPr>
            <w:tcW w:w="3285" w:type="dxa"/>
          </w:tcPr>
          <w:p w14:paraId="1C47466B" w14:textId="77777777" w:rsidR="00CD3E55" w:rsidRPr="00CD3E55" w:rsidRDefault="00CD3E55" w:rsidP="009000C4">
            <w:pPr>
              <w:widowControl w:val="0"/>
              <w:ind w:firstLine="5"/>
              <w:jc w:val="center"/>
              <w:rPr>
                <w:sz w:val="22"/>
                <w:szCs w:val="22"/>
                <w:lang w:val="lt-LT"/>
              </w:rPr>
            </w:pPr>
            <w:r w:rsidRPr="00CD3E55">
              <w:rPr>
                <w:color w:val="000000"/>
                <w:sz w:val="22"/>
                <w:szCs w:val="22"/>
                <w:lang w:val="lt-LT"/>
              </w:rPr>
              <w:t>____________________</w:t>
            </w:r>
          </w:p>
        </w:tc>
        <w:tc>
          <w:tcPr>
            <w:tcW w:w="3285" w:type="dxa"/>
          </w:tcPr>
          <w:p w14:paraId="75652BB1" w14:textId="77777777" w:rsidR="00CD3E55" w:rsidRPr="00CD3E55" w:rsidRDefault="00CD3E55" w:rsidP="009000C4">
            <w:pPr>
              <w:widowControl w:val="0"/>
              <w:ind w:firstLine="5"/>
              <w:jc w:val="center"/>
              <w:rPr>
                <w:sz w:val="22"/>
                <w:szCs w:val="22"/>
                <w:lang w:val="lt-LT"/>
              </w:rPr>
            </w:pPr>
            <w:r w:rsidRPr="00CD3E55">
              <w:rPr>
                <w:color w:val="000000"/>
                <w:sz w:val="22"/>
                <w:szCs w:val="22"/>
                <w:lang w:val="lt-LT"/>
              </w:rPr>
              <w:t>____________________</w:t>
            </w:r>
          </w:p>
        </w:tc>
      </w:tr>
      <w:tr w:rsidR="00CD3E55" w:rsidRPr="00CD3E55" w14:paraId="4FCC39CA" w14:textId="77777777" w:rsidTr="00CD3E55">
        <w:trPr>
          <w:trHeight w:val="66"/>
          <w:jc w:val="center"/>
        </w:trPr>
        <w:tc>
          <w:tcPr>
            <w:tcW w:w="3284" w:type="dxa"/>
          </w:tcPr>
          <w:p w14:paraId="48E0F3C9" w14:textId="77777777" w:rsidR="00CD3E55" w:rsidRPr="00CD3E55" w:rsidRDefault="00CD3E55" w:rsidP="009000C4">
            <w:pPr>
              <w:widowControl w:val="0"/>
              <w:ind w:firstLine="5"/>
              <w:jc w:val="center"/>
              <w:rPr>
                <w:sz w:val="22"/>
                <w:szCs w:val="22"/>
                <w:lang w:val="lt-LT"/>
              </w:rPr>
            </w:pPr>
            <w:r w:rsidRPr="00CD3E55">
              <w:rPr>
                <w:i/>
                <w:iCs/>
                <w:color w:val="000000"/>
                <w:sz w:val="22"/>
                <w:szCs w:val="22"/>
                <w:vertAlign w:val="superscript"/>
                <w:lang w:val="lt-LT"/>
              </w:rPr>
              <w:t>Dalyvis arba jo įgaliotas asmuo (pareigos)</w:t>
            </w:r>
          </w:p>
        </w:tc>
        <w:tc>
          <w:tcPr>
            <w:tcW w:w="3285" w:type="dxa"/>
          </w:tcPr>
          <w:p w14:paraId="78F53AFC" w14:textId="77777777" w:rsidR="00CD3E55" w:rsidRPr="00CD3E55" w:rsidRDefault="00CD3E55" w:rsidP="009000C4">
            <w:pPr>
              <w:widowControl w:val="0"/>
              <w:ind w:firstLine="5"/>
              <w:jc w:val="center"/>
              <w:rPr>
                <w:sz w:val="22"/>
                <w:szCs w:val="22"/>
                <w:lang w:val="lt-LT"/>
              </w:rPr>
            </w:pPr>
            <w:r w:rsidRPr="00CD3E55">
              <w:rPr>
                <w:i/>
                <w:iCs/>
                <w:color w:val="000000"/>
                <w:sz w:val="22"/>
                <w:szCs w:val="22"/>
                <w:vertAlign w:val="superscript"/>
                <w:lang w:val="lt-LT"/>
              </w:rPr>
              <w:t>parašas</w:t>
            </w:r>
          </w:p>
        </w:tc>
        <w:tc>
          <w:tcPr>
            <w:tcW w:w="3285" w:type="dxa"/>
          </w:tcPr>
          <w:p w14:paraId="72E4D4FF" w14:textId="77777777" w:rsidR="00CD3E55" w:rsidRPr="00CD3E55" w:rsidRDefault="00CD3E55" w:rsidP="009000C4">
            <w:pPr>
              <w:widowControl w:val="0"/>
              <w:ind w:firstLine="5"/>
              <w:jc w:val="center"/>
              <w:rPr>
                <w:sz w:val="22"/>
                <w:szCs w:val="22"/>
                <w:lang w:val="lt-LT"/>
              </w:rPr>
            </w:pPr>
            <w:r w:rsidRPr="00CD3E55">
              <w:rPr>
                <w:i/>
                <w:iCs/>
                <w:color w:val="000000"/>
                <w:sz w:val="22"/>
                <w:szCs w:val="22"/>
                <w:vertAlign w:val="superscript"/>
                <w:lang w:val="lt-LT"/>
              </w:rPr>
              <w:t>vardas ir pavardė</w:t>
            </w:r>
          </w:p>
        </w:tc>
      </w:tr>
    </w:tbl>
    <w:p w14:paraId="245F649F" w14:textId="77777777" w:rsidR="00CD3E55" w:rsidRPr="00CD3E55" w:rsidRDefault="00CD3E55" w:rsidP="00CD3E55">
      <w:pPr>
        <w:pStyle w:val="Pagrindinistekstas"/>
        <w:widowControl w:val="0"/>
        <w:tabs>
          <w:tab w:val="left" w:pos="720"/>
          <w:tab w:val="left" w:pos="900"/>
          <w:tab w:val="left" w:pos="8010"/>
        </w:tabs>
        <w:ind w:left="6379" w:hanging="6095"/>
        <w:rPr>
          <w:sz w:val="22"/>
          <w:szCs w:val="22"/>
        </w:rPr>
      </w:pPr>
    </w:p>
    <w:p w14:paraId="0C06594A" w14:textId="77777777" w:rsidR="00CD3E55" w:rsidRPr="00CD3E55" w:rsidRDefault="00CD3E55">
      <w:pPr>
        <w:rPr>
          <w:sz w:val="22"/>
          <w:szCs w:val="22"/>
          <w:lang w:val="lt-LT"/>
        </w:rPr>
      </w:pPr>
    </w:p>
    <w:p w14:paraId="069D6244" w14:textId="77777777" w:rsidR="00CD3E55" w:rsidRPr="00CD3E55" w:rsidRDefault="00CD3E55">
      <w:pPr>
        <w:rPr>
          <w:sz w:val="22"/>
          <w:szCs w:val="22"/>
          <w:lang w:val="lt-LT"/>
        </w:rPr>
      </w:pPr>
    </w:p>
    <w:sectPr w:rsidR="00CD3E55" w:rsidRPr="00CD3E55" w:rsidSect="00CD3E55">
      <w:headerReference w:type="even" r:id="rId6"/>
      <w:headerReference w:type="default" r:id="rId7"/>
      <w:footerReference w:type="even" r:id="rId8"/>
      <w:footerReference w:type="default" r:id="rId9"/>
      <w:headerReference w:type="first" r:id="rId10"/>
      <w:footerReference w:type="first" r:id="rId11"/>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3DECC" w14:textId="77777777" w:rsidR="00A24F9E" w:rsidRDefault="00A24F9E" w:rsidP="00CD3E55">
      <w:r>
        <w:separator/>
      </w:r>
    </w:p>
  </w:endnote>
  <w:endnote w:type="continuationSeparator" w:id="0">
    <w:p w14:paraId="2384755E" w14:textId="77777777" w:rsidR="00A24F9E" w:rsidRDefault="00A24F9E" w:rsidP="00CD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LT">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D45DB" w14:textId="77777777" w:rsidR="00D65747" w:rsidRDefault="00D6574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0428" w14:textId="77777777" w:rsidR="00D65747" w:rsidRDefault="00D6574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422E0" w14:textId="77777777" w:rsidR="00D65747" w:rsidRDefault="00D6574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A9166" w14:textId="77777777" w:rsidR="00A24F9E" w:rsidRDefault="00A24F9E" w:rsidP="00CD3E55">
      <w:r>
        <w:separator/>
      </w:r>
    </w:p>
  </w:footnote>
  <w:footnote w:type="continuationSeparator" w:id="0">
    <w:p w14:paraId="249CE2CC" w14:textId="77777777" w:rsidR="00A24F9E" w:rsidRDefault="00A24F9E" w:rsidP="00CD3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24BB" w14:textId="6AFD3A34" w:rsidR="00D65747" w:rsidRDefault="00D657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3FED8" w14:textId="0FAED24E" w:rsidR="00D65747" w:rsidRDefault="00D6574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AC947" w14:textId="621F6F49" w:rsidR="00D65747" w:rsidRDefault="00D6574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55"/>
    <w:rsid w:val="000D7938"/>
    <w:rsid w:val="001B22B0"/>
    <w:rsid w:val="0022296D"/>
    <w:rsid w:val="002C1E72"/>
    <w:rsid w:val="004653B8"/>
    <w:rsid w:val="00534F1E"/>
    <w:rsid w:val="00672FA7"/>
    <w:rsid w:val="00727AE4"/>
    <w:rsid w:val="007E7CFA"/>
    <w:rsid w:val="00816AE9"/>
    <w:rsid w:val="00A24F9E"/>
    <w:rsid w:val="00CD3E55"/>
    <w:rsid w:val="00D657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0CE911D"/>
  <w15:chartTrackingRefBased/>
  <w15:docId w15:val="{BF2DB16A-8C6C-4973-BC7B-35147DAD4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3E55"/>
    <w:pPr>
      <w:spacing w:after="0" w:line="240" w:lineRule="auto"/>
    </w:pPr>
    <w:rPr>
      <w:rFonts w:ascii="Times New Roman" w:eastAsia="Times New Roman" w:hAnsi="Times New Roman" w:cs="Times New Roman"/>
      <w:kern w:val="0"/>
      <w:sz w:val="20"/>
      <w:szCs w:val="20"/>
      <w:lang w:val="ru-RU"/>
      <w14:ligatures w14:val="none"/>
    </w:rPr>
  </w:style>
  <w:style w:type="paragraph" w:styleId="Antrat1">
    <w:name w:val="heading 1"/>
    <w:basedOn w:val="prastasis"/>
    <w:next w:val="prastasis"/>
    <w:link w:val="Antrat1Diagrama"/>
    <w:uiPriority w:val="9"/>
    <w:qFormat/>
    <w:rsid w:val="00CD3E5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Antrat2">
    <w:name w:val="heading 2"/>
    <w:basedOn w:val="prastasis"/>
    <w:next w:val="prastasis"/>
    <w:link w:val="Antrat2Diagrama"/>
    <w:uiPriority w:val="9"/>
    <w:semiHidden/>
    <w:unhideWhenUsed/>
    <w:qFormat/>
    <w:rsid w:val="00CD3E5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Antrat3">
    <w:name w:val="heading 3"/>
    <w:basedOn w:val="prastasis"/>
    <w:next w:val="prastasis"/>
    <w:link w:val="Antrat3Diagrama"/>
    <w:uiPriority w:val="9"/>
    <w:semiHidden/>
    <w:unhideWhenUsed/>
    <w:qFormat/>
    <w:rsid w:val="00CD3E5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Antrat4">
    <w:name w:val="heading 4"/>
    <w:basedOn w:val="prastasis"/>
    <w:next w:val="prastasis"/>
    <w:link w:val="Antrat4Diagrama"/>
    <w:uiPriority w:val="9"/>
    <w:semiHidden/>
    <w:unhideWhenUsed/>
    <w:qFormat/>
    <w:rsid w:val="00CD3E55"/>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lt-LT"/>
      <w14:ligatures w14:val="standardContextual"/>
    </w:rPr>
  </w:style>
  <w:style w:type="paragraph" w:styleId="Antrat5">
    <w:name w:val="heading 5"/>
    <w:basedOn w:val="prastasis"/>
    <w:next w:val="prastasis"/>
    <w:link w:val="Antrat5Diagrama"/>
    <w:uiPriority w:val="9"/>
    <w:semiHidden/>
    <w:unhideWhenUsed/>
    <w:qFormat/>
    <w:rsid w:val="00CD3E55"/>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lt-LT"/>
      <w14:ligatures w14:val="standardContextual"/>
    </w:rPr>
  </w:style>
  <w:style w:type="paragraph" w:styleId="Antrat6">
    <w:name w:val="heading 6"/>
    <w:basedOn w:val="prastasis"/>
    <w:next w:val="prastasis"/>
    <w:link w:val="Antrat6Diagrama"/>
    <w:uiPriority w:val="9"/>
    <w:semiHidden/>
    <w:unhideWhenUsed/>
    <w:qFormat/>
    <w:rsid w:val="00CD3E55"/>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lt-LT"/>
      <w14:ligatures w14:val="standardContextual"/>
    </w:rPr>
  </w:style>
  <w:style w:type="paragraph" w:styleId="Antrat7">
    <w:name w:val="heading 7"/>
    <w:basedOn w:val="prastasis"/>
    <w:next w:val="prastasis"/>
    <w:link w:val="Antrat7Diagrama"/>
    <w:uiPriority w:val="9"/>
    <w:semiHidden/>
    <w:unhideWhenUsed/>
    <w:qFormat/>
    <w:rsid w:val="00CD3E55"/>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lt-LT"/>
      <w14:ligatures w14:val="standardContextual"/>
    </w:rPr>
  </w:style>
  <w:style w:type="paragraph" w:styleId="Antrat8">
    <w:name w:val="heading 8"/>
    <w:basedOn w:val="prastasis"/>
    <w:next w:val="prastasis"/>
    <w:link w:val="Antrat8Diagrama"/>
    <w:uiPriority w:val="9"/>
    <w:semiHidden/>
    <w:unhideWhenUsed/>
    <w:qFormat/>
    <w:rsid w:val="00CD3E55"/>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lt-LT"/>
      <w14:ligatures w14:val="standardContextual"/>
    </w:rPr>
  </w:style>
  <w:style w:type="paragraph" w:styleId="Antrat9">
    <w:name w:val="heading 9"/>
    <w:basedOn w:val="prastasis"/>
    <w:next w:val="prastasis"/>
    <w:link w:val="Antrat9Diagrama"/>
    <w:uiPriority w:val="9"/>
    <w:semiHidden/>
    <w:unhideWhenUsed/>
    <w:qFormat/>
    <w:rsid w:val="00CD3E55"/>
    <w:pPr>
      <w:keepNext/>
      <w:keepLines/>
      <w:spacing w:line="278" w:lineRule="auto"/>
      <w:outlineLvl w:val="8"/>
    </w:pPr>
    <w:rPr>
      <w:rFonts w:asciiTheme="minorHAnsi" w:eastAsiaTheme="majorEastAsia" w:hAnsiTheme="minorHAnsi" w:cstheme="majorBidi"/>
      <w:color w:val="272727" w:themeColor="text1" w:themeTint="D8"/>
      <w:kern w:val="2"/>
      <w:sz w:val="24"/>
      <w:szCs w:val="24"/>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E5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D3E5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D3E5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D3E5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D3E5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D3E5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E5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E5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E5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E55"/>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PavadinimasDiagrama">
    <w:name w:val="Pavadinimas Diagrama"/>
    <w:basedOn w:val="Numatytasispastraiposriftas"/>
    <w:link w:val="Pavadinimas"/>
    <w:uiPriority w:val="10"/>
    <w:rsid w:val="00CD3E5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3E5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PaantratDiagrama">
    <w:name w:val="Paantraštė Diagrama"/>
    <w:basedOn w:val="Numatytasispastraiposriftas"/>
    <w:link w:val="Paantrat"/>
    <w:uiPriority w:val="11"/>
    <w:rsid w:val="00CD3E5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E5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lt-LT"/>
      <w14:ligatures w14:val="standardContextual"/>
    </w:rPr>
  </w:style>
  <w:style w:type="character" w:customStyle="1" w:styleId="CitataDiagrama">
    <w:name w:val="Citata Diagrama"/>
    <w:basedOn w:val="Numatytasispastraiposriftas"/>
    <w:link w:val="Citata"/>
    <w:uiPriority w:val="29"/>
    <w:rsid w:val="00CD3E55"/>
    <w:rPr>
      <w:i/>
      <w:iCs/>
      <w:color w:val="404040" w:themeColor="text1" w:themeTint="BF"/>
    </w:rPr>
  </w:style>
  <w:style w:type="paragraph" w:styleId="Sraopastraipa">
    <w:name w:val="List Paragraph"/>
    <w:basedOn w:val="prastasis"/>
    <w:uiPriority w:val="34"/>
    <w:qFormat/>
    <w:rsid w:val="00CD3E55"/>
    <w:pPr>
      <w:spacing w:after="160" w:line="278" w:lineRule="auto"/>
      <w:ind w:left="720"/>
      <w:contextualSpacing/>
    </w:pPr>
    <w:rPr>
      <w:rFonts w:asciiTheme="minorHAnsi" w:eastAsiaTheme="minorHAnsi" w:hAnsiTheme="minorHAnsi" w:cstheme="minorBidi"/>
      <w:kern w:val="2"/>
      <w:sz w:val="24"/>
      <w:szCs w:val="24"/>
      <w:lang w:val="lt-LT"/>
      <w14:ligatures w14:val="standardContextual"/>
    </w:rPr>
  </w:style>
  <w:style w:type="character" w:styleId="Rykuspabraukimas">
    <w:name w:val="Intense Emphasis"/>
    <w:basedOn w:val="Numatytasispastraiposriftas"/>
    <w:uiPriority w:val="21"/>
    <w:qFormat/>
    <w:rsid w:val="00CD3E55"/>
    <w:rPr>
      <w:i/>
      <w:iCs/>
      <w:color w:val="0F4761" w:themeColor="accent1" w:themeShade="BF"/>
    </w:rPr>
  </w:style>
  <w:style w:type="paragraph" w:styleId="Iskirtacitata">
    <w:name w:val="Intense Quote"/>
    <w:basedOn w:val="prastasis"/>
    <w:next w:val="prastasis"/>
    <w:link w:val="IskirtacitataDiagrama"/>
    <w:uiPriority w:val="30"/>
    <w:qFormat/>
    <w:rsid w:val="00CD3E5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lt-LT"/>
      <w14:ligatures w14:val="standardContextual"/>
    </w:rPr>
  </w:style>
  <w:style w:type="character" w:customStyle="1" w:styleId="IskirtacitataDiagrama">
    <w:name w:val="Išskirta citata Diagrama"/>
    <w:basedOn w:val="Numatytasispastraiposriftas"/>
    <w:link w:val="Iskirtacitata"/>
    <w:uiPriority w:val="30"/>
    <w:rsid w:val="00CD3E55"/>
    <w:rPr>
      <w:i/>
      <w:iCs/>
      <w:color w:val="0F4761" w:themeColor="accent1" w:themeShade="BF"/>
    </w:rPr>
  </w:style>
  <w:style w:type="character" w:styleId="Rykinuoroda">
    <w:name w:val="Intense Reference"/>
    <w:basedOn w:val="Numatytasispastraiposriftas"/>
    <w:uiPriority w:val="32"/>
    <w:qFormat/>
    <w:rsid w:val="00CD3E55"/>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CD3E55"/>
    <w:pPr>
      <w:jc w:val="both"/>
    </w:pPr>
    <w:rPr>
      <w:sz w:val="24"/>
      <w:szCs w:val="24"/>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3E55"/>
    <w:rPr>
      <w:rFonts w:ascii="Times New Roman" w:eastAsia="Times New Roman" w:hAnsi="Times New Roman" w:cs="Times New Roman"/>
      <w:kern w:val="0"/>
      <w14:ligatures w14:val="none"/>
    </w:rPr>
  </w:style>
  <w:style w:type="paragraph" w:styleId="Puslapioinaostekstas">
    <w:name w:val="footnote text"/>
    <w:basedOn w:val="prastasis"/>
    <w:link w:val="PuslapioinaostekstasDiagrama"/>
    <w:rsid w:val="00CD3E55"/>
    <w:rPr>
      <w:rFonts w:ascii="HelveticaLT" w:hAnsi="HelveticaLT"/>
      <w:lang w:val="en-US"/>
    </w:rPr>
  </w:style>
  <w:style w:type="character" w:customStyle="1" w:styleId="PuslapioinaostekstasDiagrama">
    <w:name w:val="Puslapio išnašos tekstas Diagrama"/>
    <w:basedOn w:val="Numatytasispastraiposriftas"/>
    <w:link w:val="Puslapioinaostekstas"/>
    <w:rsid w:val="00CD3E55"/>
    <w:rPr>
      <w:rFonts w:ascii="HelveticaLT" w:eastAsia="Times New Roman" w:hAnsi="HelveticaLT" w:cs="Times New Roman"/>
      <w:kern w:val="0"/>
      <w:sz w:val="20"/>
      <w:szCs w:val="20"/>
      <w:lang w:val="en-US"/>
      <w14:ligatures w14:val="none"/>
    </w:rPr>
  </w:style>
  <w:style w:type="character" w:styleId="Puslapioinaosnuoroda">
    <w:name w:val="footnote reference"/>
    <w:aliases w:val="fr"/>
    <w:rsid w:val="00CD3E55"/>
    <w:rPr>
      <w:vertAlign w:val="superscript"/>
    </w:rPr>
  </w:style>
  <w:style w:type="paragraph" w:customStyle="1" w:styleId="Standard">
    <w:name w:val="Standard"/>
    <w:rsid w:val="00CD3E55"/>
    <w:pPr>
      <w:suppressAutoHyphens/>
      <w:autoSpaceDN w:val="0"/>
      <w:spacing w:after="200" w:line="276" w:lineRule="auto"/>
    </w:pPr>
    <w:rPr>
      <w:rFonts w:ascii="Times New Roman" w:eastAsia="Calibri" w:hAnsi="Times New Roman" w:cs="Times New Roman"/>
      <w:kern w:val="3"/>
      <w:szCs w:val="22"/>
      <w14:ligatures w14:val="none"/>
    </w:rPr>
  </w:style>
  <w:style w:type="paragraph" w:customStyle="1" w:styleId="Textbody">
    <w:name w:val="Text body"/>
    <w:basedOn w:val="Standard"/>
    <w:rsid w:val="00CD3E55"/>
    <w:pPr>
      <w:spacing w:after="120"/>
    </w:pPr>
  </w:style>
  <w:style w:type="paragraph" w:customStyle="1" w:styleId="CLIENT">
    <w:name w:val="CLIENT"/>
    <w:basedOn w:val="Standard"/>
    <w:rsid w:val="00CD3E55"/>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CD3E55"/>
    <w:pPr>
      <w:widowControl w:val="0"/>
      <w:spacing w:before="120" w:after="0" w:line="240" w:lineRule="exact"/>
      <w:jc w:val="center"/>
    </w:pPr>
    <w:rPr>
      <w:rFonts w:ascii="Arial" w:eastAsia="Times New Roman" w:hAnsi="Arial" w:cs="Arial"/>
      <w:sz w:val="20"/>
      <w:szCs w:val="20"/>
      <w:lang w:val="cs-CZ" w:eastAsia="fi-FI"/>
    </w:rPr>
  </w:style>
  <w:style w:type="paragraph" w:styleId="Antrats">
    <w:name w:val="header"/>
    <w:basedOn w:val="prastasis"/>
    <w:link w:val="AntratsDiagrama"/>
    <w:uiPriority w:val="99"/>
    <w:unhideWhenUsed/>
    <w:rsid w:val="00D65747"/>
    <w:pPr>
      <w:tabs>
        <w:tab w:val="center" w:pos="4819"/>
        <w:tab w:val="right" w:pos="9638"/>
      </w:tabs>
    </w:pPr>
  </w:style>
  <w:style w:type="character" w:customStyle="1" w:styleId="AntratsDiagrama">
    <w:name w:val="Antraštės Diagrama"/>
    <w:basedOn w:val="Numatytasispastraiposriftas"/>
    <w:link w:val="Antrats"/>
    <w:uiPriority w:val="99"/>
    <w:rsid w:val="00D65747"/>
    <w:rPr>
      <w:rFonts w:ascii="Times New Roman" w:eastAsia="Times New Roman" w:hAnsi="Times New Roman" w:cs="Times New Roman"/>
      <w:kern w:val="0"/>
      <w:sz w:val="20"/>
      <w:szCs w:val="20"/>
      <w:lang w:val="ru-RU"/>
      <w14:ligatures w14:val="none"/>
    </w:rPr>
  </w:style>
  <w:style w:type="paragraph" w:styleId="Porat">
    <w:name w:val="footer"/>
    <w:basedOn w:val="prastasis"/>
    <w:link w:val="PoratDiagrama"/>
    <w:uiPriority w:val="99"/>
    <w:unhideWhenUsed/>
    <w:rsid w:val="00D65747"/>
    <w:pPr>
      <w:tabs>
        <w:tab w:val="center" w:pos="4819"/>
        <w:tab w:val="right" w:pos="9638"/>
      </w:tabs>
    </w:pPr>
  </w:style>
  <w:style w:type="character" w:customStyle="1" w:styleId="PoratDiagrama">
    <w:name w:val="Poraštė Diagrama"/>
    <w:basedOn w:val="Numatytasispastraiposriftas"/>
    <w:link w:val="Porat"/>
    <w:uiPriority w:val="99"/>
    <w:rsid w:val="00D65747"/>
    <w:rPr>
      <w:rFonts w:ascii="Times New Roman" w:eastAsia="Times New Roman" w:hAnsi="Times New Roman" w:cs="Times New Roman"/>
      <w:kern w:val="0"/>
      <w:sz w:val="20"/>
      <w:szCs w:val="20"/>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1015</Words>
  <Characters>580</Characters>
  <Application>Microsoft Office Word</Application>
  <DocSecurity>0</DocSecurity>
  <Lines>4</Lines>
  <Paragraphs>3</Paragraphs>
  <ScaleCrop>false</ScaleCrop>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Anželika Gedris</cp:lastModifiedBy>
  <cp:revision>8</cp:revision>
  <dcterms:created xsi:type="dcterms:W3CDTF">2025-06-13T06:29:00Z</dcterms:created>
  <dcterms:modified xsi:type="dcterms:W3CDTF">2025-10-02T05:51:00Z</dcterms:modified>
</cp:coreProperties>
</file>